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A9942" w14:textId="77777777" w:rsidR="006D3274" w:rsidRDefault="006D3274" w:rsidP="006D3274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 xml:space="preserve">The Resilience of the body </w:t>
      </w:r>
    </w:p>
    <w:p w14:paraId="5C911C56" w14:textId="58D3347A" w:rsidR="006D3274" w:rsidRDefault="006D3274" w:rsidP="006D3274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 xml:space="preserve">Dance double bill / Arab arts focus showcase </w:t>
      </w:r>
    </w:p>
    <w:p w14:paraId="1DCBE231" w14:textId="141B1F1C" w:rsidR="00DB4CF6" w:rsidRPr="00DB4CF6" w:rsidRDefault="006D3274" w:rsidP="006D3274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 xml:space="preserve">The Edinburgh </w:t>
      </w:r>
      <w:r w:rsidR="00DB4CF6" w:rsidRPr="003F3786">
        <w:rPr>
          <w:rFonts w:ascii="Arial" w:eastAsia="Times New Roman" w:hAnsi="Arial" w:cs="Arial"/>
          <w:b/>
          <w:color w:val="222222"/>
          <w:sz w:val="19"/>
          <w:szCs w:val="19"/>
        </w:rPr>
        <w:t>Fringe</w:t>
      </w:r>
      <w:r w:rsidR="00DB4CF6" w:rsidRPr="00DB4CF6">
        <w:rPr>
          <w:rFonts w:ascii="Arial" w:eastAsia="Times New Roman" w:hAnsi="Arial" w:cs="Arial"/>
          <w:b/>
          <w:color w:val="222222"/>
          <w:sz w:val="19"/>
          <w:szCs w:val="19"/>
        </w:rPr>
        <w:t> </w:t>
      </w:r>
      <w:r>
        <w:rPr>
          <w:rFonts w:ascii="Arial" w:eastAsia="Times New Roman" w:hAnsi="Arial" w:cs="Arial"/>
          <w:b/>
          <w:color w:val="222222"/>
          <w:sz w:val="19"/>
          <w:szCs w:val="19"/>
        </w:rPr>
        <w:t>2017</w:t>
      </w:r>
    </w:p>
    <w:p w14:paraId="31B1450C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78B2AFA1" w14:textId="1F386285" w:rsidR="00DB4CF6" w:rsidRPr="006D3274" w:rsidRDefault="006D3274" w:rsidP="00DB4CF6">
      <w:pPr>
        <w:shd w:val="clear" w:color="auto" w:fill="FFFFFF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6D3274">
        <w:rPr>
          <w:rFonts w:ascii="Arial" w:eastAsia="Times New Roman" w:hAnsi="Arial" w:cs="Arial"/>
          <w:b/>
          <w:color w:val="222222"/>
          <w:sz w:val="19"/>
          <w:szCs w:val="19"/>
        </w:rPr>
        <w:t xml:space="preserve">Audio interviews </w:t>
      </w:r>
    </w:p>
    <w:p w14:paraId="579F8EDC" w14:textId="77777777" w:rsidR="006D3274" w:rsidRPr="00DB4CF6" w:rsidRDefault="006D3274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7A089E42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DB4CF6">
        <w:rPr>
          <w:rFonts w:ascii="Arial" w:eastAsia="Times New Roman" w:hAnsi="Arial" w:cs="Arial"/>
          <w:color w:val="222222"/>
          <w:sz w:val="19"/>
          <w:szCs w:val="19"/>
        </w:rPr>
        <w:t>Bbc radio </w:t>
      </w:r>
    </w:p>
    <w:p w14:paraId="37AC4409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66BAE30F" w14:textId="77777777" w:rsid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hyperlink r:id="rId4" w:tgtFrame="_blank" w:history="1">
        <w:r w:rsidRPr="00DB4CF6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http://www.bbc.co.uk/programmes/b091vq2v</w:t>
        </w:r>
      </w:hyperlink>
    </w:p>
    <w:p w14:paraId="21059612" w14:textId="77777777" w:rsidR="006D3274" w:rsidRDefault="006D3274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31460F7A" w14:textId="77777777" w:rsidR="006D3274" w:rsidRPr="00DB4CF6" w:rsidRDefault="006D3274" w:rsidP="006D3274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DB4CF6">
        <w:rPr>
          <w:rFonts w:ascii="Arial" w:eastAsia="Times New Roman" w:hAnsi="Arial" w:cs="Arial"/>
          <w:color w:val="222222"/>
          <w:sz w:val="19"/>
          <w:szCs w:val="19"/>
        </w:rPr>
        <w:t>Fringe review interview</w:t>
      </w:r>
    </w:p>
    <w:p w14:paraId="67CC94DC" w14:textId="77777777" w:rsidR="006D3274" w:rsidRPr="00DB4CF6" w:rsidRDefault="006D3274" w:rsidP="006D3274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2E779816" w14:textId="77777777" w:rsidR="006D3274" w:rsidRPr="00DB4CF6" w:rsidRDefault="006D3274" w:rsidP="006D3274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hyperlink r:id="rId5" w:tgtFrame="_blank" w:history="1">
        <w:r w:rsidRPr="00DB4CF6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http://fringereview.co.uk/audio-interviews/general/2017/arab-arts-focus-jo-tomalin-talks-to-egyptian-choreographer-shaymaa-shoukry-about-her-work-in-dance-double-bill/</w:t>
        </w:r>
      </w:hyperlink>
    </w:p>
    <w:p w14:paraId="6E5AED14" w14:textId="77777777" w:rsidR="006D3274" w:rsidRDefault="006D3274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3D124781" w14:textId="014DEC98" w:rsidR="006D3274" w:rsidRPr="00DB4CF6" w:rsidRDefault="006D3274" w:rsidP="00DB4CF6">
      <w:pPr>
        <w:shd w:val="clear" w:color="auto" w:fill="FFFFFF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6D3274">
        <w:rPr>
          <w:rFonts w:ascii="Arial" w:eastAsia="Times New Roman" w:hAnsi="Arial" w:cs="Arial"/>
          <w:b/>
          <w:color w:val="222222"/>
          <w:sz w:val="19"/>
          <w:szCs w:val="19"/>
        </w:rPr>
        <w:t xml:space="preserve">Press </w:t>
      </w:r>
    </w:p>
    <w:p w14:paraId="2AA5B5D4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25925D0E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7B08B182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DB4CF6">
        <w:rPr>
          <w:rFonts w:ascii="Arial" w:eastAsia="Times New Roman" w:hAnsi="Arial" w:cs="Arial"/>
          <w:color w:val="222222"/>
          <w:sz w:val="19"/>
          <w:szCs w:val="19"/>
        </w:rPr>
        <w:t>The national </w:t>
      </w:r>
    </w:p>
    <w:p w14:paraId="178EB6C0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5905943A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hyperlink r:id="rId6" w:tgtFrame="_blank" w:history="1">
        <w:r w:rsidRPr="00DB4CF6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https://www.thenational.ae/arts-culture/arab-arts-focus-act-nominanted-for-edinburgh-festival-fringe-award-1.621662</w:t>
        </w:r>
      </w:hyperlink>
    </w:p>
    <w:p w14:paraId="461462EA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17238FCA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hyperlink r:id="rId7" w:tgtFrame="_blank" w:history="1">
        <w:r w:rsidRPr="00DB4CF6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https://www.thenational.ae/arts-culture/on-stage/landmark-debut-for-arab-performers-at-edinburgh-fringe-2017-1.616501</w:t>
        </w:r>
      </w:hyperlink>
    </w:p>
    <w:p w14:paraId="4A4FF79F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495ABBEB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38E80921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DB4CF6">
        <w:rPr>
          <w:rFonts w:ascii="Arial" w:eastAsia="Times New Roman" w:hAnsi="Arial" w:cs="Arial"/>
          <w:color w:val="222222"/>
          <w:sz w:val="19"/>
          <w:szCs w:val="19"/>
        </w:rPr>
        <w:t>Fringe review article </w:t>
      </w:r>
    </w:p>
    <w:p w14:paraId="38B2F9E6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4529CE43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hyperlink r:id="rId8" w:tgtFrame="_blank" w:history="1">
        <w:r w:rsidRPr="00DB4CF6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http://fringereview.co.uk/review/edinburgh-fringe/2017/arab-arts-focus-dance-double-bill/</w:t>
        </w:r>
      </w:hyperlink>
    </w:p>
    <w:p w14:paraId="6FDAB4C8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345651B2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DB4CF6">
        <w:rPr>
          <w:rFonts w:ascii="Arial" w:eastAsia="Times New Roman" w:hAnsi="Arial" w:cs="Arial"/>
          <w:color w:val="222222"/>
          <w:sz w:val="19"/>
          <w:szCs w:val="19"/>
        </w:rPr>
        <w:t>The list </w:t>
      </w:r>
    </w:p>
    <w:p w14:paraId="6E88E903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155FFFA5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hyperlink r:id="rId9" w:tgtFrame="_blank" w:history="1">
        <w:r w:rsidRPr="00DB4CF6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https://edinburghfestival.list.co.uk/article/93880-arab-arts-focus-dance-double-bill/</w:t>
        </w:r>
      </w:hyperlink>
    </w:p>
    <w:p w14:paraId="6EB3A879" w14:textId="77777777" w:rsid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1D93266F" w14:textId="77777777" w:rsidR="006D3274" w:rsidRPr="00DB4CF6" w:rsidRDefault="006D3274" w:rsidP="006D3274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DB4CF6">
        <w:rPr>
          <w:rFonts w:ascii="Arial" w:eastAsia="Times New Roman" w:hAnsi="Arial" w:cs="Arial"/>
          <w:color w:val="222222"/>
          <w:sz w:val="19"/>
          <w:szCs w:val="19"/>
        </w:rPr>
        <w:t>Cnn</w:t>
      </w:r>
    </w:p>
    <w:p w14:paraId="31363F26" w14:textId="77777777" w:rsidR="006D3274" w:rsidRPr="00DB4CF6" w:rsidRDefault="006D3274" w:rsidP="006D3274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092171F2" w14:textId="77777777" w:rsidR="006D3274" w:rsidRPr="00DB4CF6" w:rsidRDefault="006D3274" w:rsidP="006D3274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hyperlink r:id="rId10" w:tgtFrame="_blank" w:history="1">
        <w:r w:rsidRPr="00DB4CF6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http://edition.cnn.com/2017/08/23/europe/edinburgh-festival-artists-visa-rejection/index.html</w:t>
        </w:r>
      </w:hyperlink>
    </w:p>
    <w:p w14:paraId="3C04C1FF" w14:textId="77777777" w:rsidR="006D3274" w:rsidRPr="00DB4CF6" w:rsidRDefault="006D3274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7D530E22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76522902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DB4CF6">
        <w:rPr>
          <w:rFonts w:ascii="Arial" w:eastAsia="Times New Roman" w:hAnsi="Arial" w:cs="Arial"/>
          <w:color w:val="222222"/>
          <w:sz w:val="19"/>
          <w:szCs w:val="19"/>
        </w:rPr>
        <w:t>The guardian </w:t>
      </w:r>
    </w:p>
    <w:p w14:paraId="48FC18E7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0A543468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hyperlink r:id="rId11" w:tgtFrame="_blank" w:history="1">
        <w:r w:rsidRPr="00DB4CF6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https://www.theguardian.com/uk-news/2017/aug/17/arab-arts-showcase-at-edinburgh-fringe-beset-by-visa-difficulties</w:t>
        </w:r>
      </w:hyperlink>
    </w:p>
    <w:p w14:paraId="5B6B2F21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108326F7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DB4CF6">
        <w:rPr>
          <w:rFonts w:ascii="Arial" w:eastAsia="Times New Roman" w:hAnsi="Arial" w:cs="Arial"/>
          <w:color w:val="222222"/>
          <w:sz w:val="19"/>
          <w:szCs w:val="19"/>
        </w:rPr>
        <w:t>Daily mail </w:t>
      </w:r>
    </w:p>
    <w:p w14:paraId="127A82F6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00FED7CF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hyperlink r:id="rId12" w:tgtFrame="_blank" w:history="1">
        <w:r w:rsidRPr="00DB4CF6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https://t.co/YhpJkOYGY5</w:t>
        </w:r>
      </w:hyperlink>
    </w:p>
    <w:p w14:paraId="4BA9DBC4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4E60D78E" w14:textId="77777777" w:rsid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Al Ahram </w:t>
      </w:r>
    </w:p>
    <w:p w14:paraId="743A305C" w14:textId="77777777" w:rsidR="00DB4CF6" w:rsidRPr="00DB4CF6" w:rsidRDefault="00DB4CF6" w:rsidP="00DB4CF6">
      <w:pPr>
        <w:rPr>
          <w:rFonts w:ascii="Times New Roman" w:eastAsia="Times New Roman" w:hAnsi="Times New Roman" w:cs="Times New Roman"/>
        </w:rPr>
      </w:pPr>
      <w:hyperlink r:id="rId13" w:tgtFrame="_blank" w:history="1">
        <w:r w:rsidRPr="00DB4CF6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FFFFFF"/>
          </w:rPr>
          <w:t>http://english.ahram.org.eg/NewsContent/5/35/277221/Arts--Culture/Stage--Street/Arab-Arts-Focus-at-Edinburgh-Festival-shines-despi.aspx</w:t>
        </w:r>
      </w:hyperlink>
    </w:p>
    <w:p w14:paraId="775E2817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7234DF22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DB4CF6">
        <w:rPr>
          <w:rFonts w:ascii="Arial" w:eastAsia="Times New Roman" w:hAnsi="Arial" w:cs="Arial"/>
          <w:color w:val="222222"/>
          <w:sz w:val="19"/>
          <w:szCs w:val="19"/>
        </w:rPr>
        <w:t>The Scotsman </w:t>
      </w:r>
    </w:p>
    <w:p w14:paraId="3171561E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64017804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hyperlink r:id="rId14" w:tgtFrame="_blank" w:history="1">
        <w:r w:rsidRPr="00DB4CF6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https://www.google.co.uk/amp/www.scotsman.com/lifestyle/culture/edinburgh-festivals/fringe-theatre-review-arab-arts-focus-dance-double-bill-1-4536604/amp</w:t>
        </w:r>
      </w:hyperlink>
    </w:p>
    <w:p w14:paraId="129AD919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59876228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DB4CF6">
        <w:rPr>
          <w:rFonts w:ascii="Arial" w:eastAsia="Times New Roman" w:hAnsi="Arial" w:cs="Arial"/>
          <w:color w:val="222222"/>
          <w:sz w:val="19"/>
          <w:szCs w:val="19"/>
        </w:rPr>
        <w:t>Fest mag </w:t>
      </w:r>
    </w:p>
    <w:p w14:paraId="39CD7CB6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1B362657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hyperlink r:id="rId15" w:tgtFrame="_blank" w:history="1">
        <w:r w:rsidRPr="00DB4CF6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https://www.festmag.co.uk/whats-on/25071-arab-arts-focus-dance-double-bill</w:t>
        </w:r>
      </w:hyperlink>
    </w:p>
    <w:p w14:paraId="07699161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77FAEB6F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DB4CF6">
        <w:rPr>
          <w:rFonts w:ascii="Arial" w:eastAsia="Times New Roman" w:hAnsi="Arial" w:cs="Arial"/>
          <w:color w:val="222222"/>
          <w:sz w:val="19"/>
          <w:szCs w:val="19"/>
        </w:rPr>
        <w:t>Vile arts </w:t>
      </w:r>
    </w:p>
    <w:p w14:paraId="229204C2" w14:textId="77777777" w:rsidR="003F3786" w:rsidRDefault="003F378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7027002D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hyperlink r:id="rId16" w:tgtFrame="_blank" w:history="1">
        <w:r w:rsidRPr="00DB4CF6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http://vilearts.blogspot.co.uk/2017/07/maykomsh-dramaturgy-shaymaa-shoukry.html?m=1</w:t>
        </w:r>
      </w:hyperlink>
    </w:p>
    <w:p w14:paraId="233EAC1F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49526159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DB4CF6">
        <w:rPr>
          <w:rFonts w:ascii="Arial" w:eastAsia="Times New Roman" w:hAnsi="Arial" w:cs="Arial"/>
          <w:color w:val="222222"/>
          <w:sz w:val="19"/>
          <w:szCs w:val="19"/>
        </w:rPr>
        <w:t>Erie news </w:t>
      </w:r>
    </w:p>
    <w:p w14:paraId="786D745C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1A15F63E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hyperlink r:id="rId17" w:tgtFrame="_blank" w:history="1">
        <w:r w:rsidRPr="00DB4CF6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http://www.erienewsnow.com/story/36197181/we-create-art-in-the-arab-world-too-edinburgh-festivals-hit-by-visa-rejections</w:t>
        </w:r>
      </w:hyperlink>
    </w:p>
    <w:p w14:paraId="57947613" w14:textId="77777777" w:rsid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758290AA" w14:textId="77777777" w:rsid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631CFBEC" w14:textId="77777777" w:rsidR="006D3274" w:rsidRDefault="006D3274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69F9709D" w14:textId="4AE90AA4" w:rsidR="006D3274" w:rsidRPr="000403C1" w:rsidRDefault="006D3274" w:rsidP="00DB4CF6">
      <w:pPr>
        <w:shd w:val="clear" w:color="auto" w:fill="FFFFFF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0403C1">
        <w:rPr>
          <w:rFonts w:ascii="Arial" w:eastAsia="Times New Roman" w:hAnsi="Arial" w:cs="Arial"/>
          <w:b/>
          <w:color w:val="222222"/>
          <w:sz w:val="19"/>
          <w:szCs w:val="19"/>
        </w:rPr>
        <w:t xml:space="preserve">Awards and nominations </w:t>
      </w:r>
    </w:p>
    <w:p w14:paraId="216215BF" w14:textId="77777777" w:rsidR="006D3274" w:rsidRDefault="006D3274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2CF4BAD3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DB4CF6">
        <w:rPr>
          <w:rFonts w:ascii="Arial" w:eastAsia="Times New Roman" w:hAnsi="Arial" w:cs="Arial"/>
          <w:color w:val="222222"/>
          <w:sz w:val="19"/>
          <w:szCs w:val="19"/>
        </w:rPr>
        <w:t>Amnesty </w:t>
      </w:r>
    </w:p>
    <w:p w14:paraId="43B00E3D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541F0EFA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hyperlink r:id="rId18" w:tgtFrame="_blank" w:history="1">
        <w:r w:rsidRPr="00DB4CF6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https://www.amnesty.org.uk/blogs/scottish-human-rights-blog/freedom-expression-award-2017</w:t>
        </w:r>
      </w:hyperlink>
    </w:p>
    <w:p w14:paraId="468E7E56" w14:textId="3449738A" w:rsidR="00DB4CF6" w:rsidRDefault="000403C1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hyperlink r:id="rId19" w:history="1">
        <w:r w:rsidRPr="00E908DB">
          <w:rPr>
            <w:rStyle w:val="Hyperlink"/>
            <w:rFonts w:ascii="Arial" w:eastAsia="Times New Roman" w:hAnsi="Arial" w:cs="Arial"/>
            <w:sz w:val="19"/>
            <w:szCs w:val="19"/>
          </w:rPr>
          <w:t>https://www.summerhall.co.uk/amnesty-freedom-expression-award-2017/</w:t>
        </w:r>
      </w:hyperlink>
    </w:p>
    <w:p w14:paraId="11747CF5" w14:textId="77777777" w:rsidR="000403C1" w:rsidRDefault="000403C1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20C1782A" w14:textId="77777777" w:rsidR="000403C1" w:rsidRPr="00DB4CF6" w:rsidRDefault="000403C1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63918A33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DB4CF6">
        <w:rPr>
          <w:rFonts w:ascii="Arial" w:eastAsia="Times New Roman" w:hAnsi="Arial" w:cs="Arial"/>
          <w:color w:val="222222"/>
          <w:sz w:val="19"/>
          <w:szCs w:val="19"/>
        </w:rPr>
        <w:t>Total award </w:t>
      </w:r>
    </w:p>
    <w:p w14:paraId="616FA203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12A744FA" w14:textId="77777777" w:rsid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hyperlink r:id="rId20" w:tgtFrame="_blank" w:history="1">
        <w:r w:rsidRPr="00DB4CF6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http://www.whatsonstage.com/edinburgh-theatre/news/total-theatre-awards-announce-2017-shortlist_44407.html</w:t>
        </w:r>
      </w:hyperlink>
    </w:p>
    <w:p w14:paraId="00E24CE1" w14:textId="1D7A732E" w:rsidR="000403C1" w:rsidRDefault="000403C1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hyperlink r:id="rId21" w:history="1">
        <w:r w:rsidRPr="00E908DB">
          <w:rPr>
            <w:rStyle w:val="Hyperlink"/>
            <w:rFonts w:ascii="Arial" w:eastAsia="Times New Roman" w:hAnsi="Arial" w:cs="Arial"/>
            <w:sz w:val="19"/>
            <w:szCs w:val="19"/>
          </w:rPr>
          <w:t>https://www.summerhall.co.uk/total-award-shortlist/</w:t>
        </w:r>
      </w:hyperlink>
    </w:p>
    <w:p w14:paraId="629E76D4" w14:textId="77777777" w:rsidR="000403C1" w:rsidRPr="00DB4CF6" w:rsidRDefault="000403C1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360DF646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50ADB1E5" w14:textId="7DA17DC1" w:rsidR="00DB4CF6" w:rsidRDefault="000403C1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Program announcments </w:t>
      </w:r>
      <w:bookmarkStart w:id="0" w:name="_GoBack"/>
      <w:bookmarkEnd w:id="0"/>
    </w:p>
    <w:p w14:paraId="15FA427E" w14:textId="77777777" w:rsidR="00E73261" w:rsidRPr="00DB4CF6" w:rsidRDefault="00E73261" w:rsidP="00E73261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3CD588E1" w14:textId="77777777" w:rsidR="00E73261" w:rsidRPr="00DB4CF6" w:rsidRDefault="00E73261" w:rsidP="00E73261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DB4CF6">
        <w:rPr>
          <w:rFonts w:ascii="Arial" w:eastAsia="Times New Roman" w:hAnsi="Arial" w:cs="Arial"/>
          <w:color w:val="222222"/>
          <w:sz w:val="19"/>
          <w:szCs w:val="19"/>
        </w:rPr>
        <w:t>Fringe website </w:t>
      </w:r>
    </w:p>
    <w:p w14:paraId="66F106EA" w14:textId="77777777" w:rsidR="00E73261" w:rsidRPr="00DB4CF6" w:rsidRDefault="00E73261" w:rsidP="00E73261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47A31D6B" w14:textId="77777777" w:rsidR="00E73261" w:rsidRPr="00DB4CF6" w:rsidRDefault="00E73261" w:rsidP="00E73261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57AC669D" w14:textId="77777777" w:rsidR="00E73261" w:rsidRPr="00DB4CF6" w:rsidRDefault="00E73261" w:rsidP="00E73261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hyperlink r:id="rId22" w:tgtFrame="_blank" w:history="1">
        <w:r w:rsidRPr="00DB4CF6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https://tickets.edfringe.com/whats-on/arab-arts-focus-dance-double-bill</w:t>
        </w:r>
      </w:hyperlink>
    </w:p>
    <w:p w14:paraId="328E8F8F" w14:textId="77777777" w:rsid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1F37AF19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3645051C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DB4CF6">
        <w:rPr>
          <w:rFonts w:ascii="Arial" w:eastAsia="Times New Roman" w:hAnsi="Arial" w:cs="Arial"/>
          <w:color w:val="222222"/>
          <w:sz w:val="19"/>
          <w:szCs w:val="19"/>
        </w:rPr>
        <w:t>Summerhall </w:t>
      </w:r>
    </w:p>
    <w:p w14:paraId="10E1D166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422B01CF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hyperlink r:id="rId23" w:tgtFrame="_blank" w:history="1">
        <w:r w:rsidRPr="00DB4CF6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https://festival17.summerhall.co.uk/event/arab-arts-foc</w:t>
        </w:r>
        <w:r w:rsidRPr="00DB4CF6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u</w:t>
        </w:r>
        <w:r w:rsidRPr="00DB4CF6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s-dance-double-bill/</w:t>
        </w:r>
      </w:hyperlink>
    </w:p>
    <w:p w14:paraId="06F12E2E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115D3FA5" w14:textId="77777777" w:rsidR="00DB4CF6" w:rsidRPr="00DB4CF6" w:rsidRDefault="00DB4CF6" w:rsidP="00DB4C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2C2BC68D" w14:textId="77777777" w:rsidR="00E73261" w:rsidRPr="00DB4CF6" w:rsidRDefault="00E73261" w:rsidP="00E73261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DB4CF6">
        <w:rPr>
          <w:rFonts w:ascii="Arial" w:eastAsia="Times New Roman" w:hAnsi="Arial" w:cs="Arial"/>
          <w:color w:val="222222"/>
          <w:sz w:val="19"/>
          <w:szCs w:val="19"/>
        </w:rPr>
        <w:t>Face book event </w:t>
      </w:r>
    </w:p>
    <w:p w14:paraId="266CE94A" w14:textId="77777777" w:rsidR="00E73261" w:rsidRPr="00DB4CF6" w:rsidRDefault="00E73261" w:rsidP="00E73261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3B3E7C19" w14:textId="77777777" w:rsidR="00E73261" w:rsidRPr="00DB4CF6" w:rsidRDefault="00E73261" w:rsidP="00E73261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hyperlink r:id="rId24" w:tgtFrame="_blank" w:history="1">
        <w:r w:rsidRPr="00DB4CF6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m.facebook.com/events/148349585734009/?acontext=%7B%22source%22%3A108%2C%22action_history%22%3A%22%5B%7B%5C%22surface%5C%22%3A%5C%22post_page%5C%22%2C%5C%22mechanism%5C%22%3A%5C%22surface%5C%22%2C%5C%22extra_data%5C%22%3A%5B%5D%7D%5D%22%2C%22has_source%22%3Atrue%7D&amp;source=108&amp;action_history=%5B%7B%22surface%22%3A%22post_page%22%2C%22mechanism%22%3A%22surface%22%2C%22extra_data%22%3A%5B%5D%7D%5D&amp;has_source=1&amp;fref=mentions</w:t>
        </w:r>
      </w:hyperlink>
    </w:p>
    <w:p w14:paraId="415F55D0" w14:textId="77777777" w:rsidR="00AC6155" w:rsidRDefault="000403C1"/>
    <w:sectPr w:rsidR="00AC6155" w:rsidSect="006A619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F6"/>
    <w:rsid w:val="000403C1"/>
    <w:rsid w:val="002E3F20"/>
    <w:rsid w:val="003F3786"/>
    <w:rsid w:val="006A6199"/>
    <w:rsid w:val="006D3274"/>
    <w:rsid w:val="00DB4CF6"/>
    <w:rsid w:val="00E7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F20A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B4CF6"/>
  </w:style>
  <w:style w:type="character" w:styleId="Hyperlink">
    <w:name w:val="Hyperlink"/>
    <w:basedOn w:val="DefaultParagraphFont"/>
    <w:uiPriority w:val="99"/>
    <w:unhideWhenUsed/>
    <w:rsid w:val="00DB4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edinburghfestival.list.co.uk/article/93880-arab-arts-focus-dance-double-bill/" TargetMode="External"/><Relationship Id="rId20" Type="http://schemas.openxmlformats.org/officeDocument/2006/relationships/hyperlink" Target="http://www.whatsonstage.com/edinburgh-theatre/news/total-theatre-awards-announce-2017-shortlist_44407.html" TargetMode="External"/><Relationship Id="rId21" Type="http://schemas.openxmlformats.org/officeDocument/2006/relationships/hyperlink" Target="https://www.summerhall.co.uk/total-award-shortlist/" TargetMode="External"/><Relationship Id="rId22" Type="http://schemas.openxmlformats.org/officeDocument/2006/relationships/hyperlink" Target="https://tickets.edfringe.com/whats-on/arab-arts-focus-dance-double-bill" TargetMode="External"/><Relationship Id="rId23" Type="http://schemas.openxmlformats.org/officeDocument/2006/relationships/hyperlink" Target="https://festival17.summerhall.co.uk/event/arab-arts-focus-dance-double-bill/" TargetMode="External"/><Relationship Id="rId24" Type="http://schemas.openxmlformats.org/officeDocument/2006/relationships/hyperlink" Target="https://m.facebook.com/events/148349585734009/?acontext=%7B%22source%22%3A108%2C%22action_history%22%3A%22%5B%7B%5C%22surface%5C%22%3A%5C%22post_page%5C%22%2C%5C%22mechanism%5C%22%3A%5C%22surface%5C%22%2C%5C%22extra_data%5C%22%3A%5B%5D%7D%5D%22%2C%22has_source%22%3Atrue%7D&amp;source=108&amp;action_history=%5B%7B%22surface%22%3A%22post_page%22%2C%22mechanism%22%3A%22surface%22%2C%22extra_data%22%3A%5B%5D%7D%5D&amp;has_source=1&amp;fref=mentions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edition.cnn.com/2017/08/23/europe/edinburgh-festival-artists-visa-rejection/index.html" TargetMode="External"/><Relationship Id="rId11" Type="http://schemas.openxmlformats.org/officeDocument/2006/relationships/hyperlink" Target="https://www.theguardian.com/uk-news/2017/aug/17/arab-arts-showcase-at-edinburgh-fringe-beset-by-visa-difficulties" TargetMode="External"/><Relationship Id="rId12" Type="http://schemas.openxmlformats.org/officeDocument/2006/relationships/hyperlink" Target="https://t.co/YhpJkOYGY5" TargetMode="External"/><Relationship Id="rId13" Type="http://schemas.openxmlformats.org/officeDocument/2006/relationships/hyperlink" Target="http://english.ahram.org.eg/NewsContent/5/35/277221/Arts--Culture/Stage--Street/Arab-Arts-Focus-at-Edinburgh-Festival-shines-despi.aspx" TargetMode="External"/><Relationship Id="rId14" Type="http://schemas.openxmlformats.org/officeDocument/2006/relationships/hyperlink" Target="https://www.google.co.uk/amp/www.scotsman.com/lifestyle/culture/edinburgh-festivals/fringe-theatre-review-arab-arts-focus-dance-double-bill-1-4536604/amp" TargetMode="External"/><Relationship Id="rId15" Type="http://schemas.openxmlformats.org/officeDocument/2006/relationships/hyperlink" Target="https://www.festmag.co.uk/whats-on/25071-arab-arts-focus-dance-double-bill" TargetMode="External"/><Relationship Id="rId16" Type="http://schemas.openxmlformats.org/officeDocument/2006/relationships/hyperlink" Target="http://vilearts.blogspot.co.uk/2017/07/maykomsh-dramaturgy-shaymaa-shoukry.html?m=1" TargetMode="External"/><Relationship Id="rId17" Type="http://schemas.openxmlformats.org/officeDocument/2006/relationships/hyperlink" Target="http://www.erienewsnow.com/story/36197181/we-create-art-in-the-arab-world-too-edinburgh-festivals-hit-by-visa-rejections" TargetMode="External"/><Relationship Id="rId18" Type="http://schemas.openxmlformats.org/officeDocument/2006/relationships/hyperlink" Target="https://www.amnesty.org.uk/blogs/scottish-human-rights-blog/freedom-expression-award-2017" TargetMode="External"/><Relationship Id="rId19" Type="http://schemas.openxmlformats.org/officeDocument/2006/relationships/hyperlink" Target="https://www.summerhall.co.uk/amnesty-freedom-expression-award-2017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bbc.co.uk/programmes/b091vq2v" TargetMode="External"/><Relationship Id="rId5" Type="http://schemas.openxmlformats.org/officeDocument/2006/relationships/hyperlink" Target="http://fringereview.co.uk/audio-interviews/general/2017/arab-arts-focus-jo-tomalin-talks-to-egyptian-choreographer-shaymaa-shoukry-about-her-work-in-dance-double-bill/" TargetMode="External"/><Relationship Id="rId6" Type="http://schemas.openxmlformats.org/officeDocument/2006/relationships/hyperlink" Target="https://www.thenational.ae/arts-culture/arab-arts-focus-act-nominanted-for-edinburgh-festival-fringe-award-1.621662" TargetMode="External"/><Relationship Id="rId7" Type="http://schemas.openxmlformats.org/officeDocument/2006/relationships/hyperlink" Target="https://www.thenational.ae/arts-culture/on-stage/landmark-debut-for-arab-performers-at-edinburgh-fringe-2017-1.616501" TargetMode="External"/><Relationship Id="rId8" Type="http://schemas.openxmlformats.org/officeDocument/2006/relationships/hyperlink" Target="http://fringereview.co.uk/review/edinburgh-fringe/2017/arab-arts-focus-dance-double-bil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847</Words>
  <Characters>4833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2017-09-25T08:02:00Z</dcterms:created>
  <dcterms:modified xsi:type="dcterms:W3CDTF">2017-09-25T08:21:00Z</dcterms:modified>
</cp:coreProperties>
</file>